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10" w:rsidRDefault="00D17510" w:rsidP="00C421E4">
      <w:pPr>
        <w:ind w:left="720" w:firstLine="720"/>
        <w:rPr>
          <w:b/>
          <w:sz w:val="32"/>
        </w:rPr>
      </w:pPr>
    </w:p>
    <w:p w:rsidR="006439AE" w:rsidRDefault="006439AE" w:rsidP="00C421E4">
      <w:pPr>
        <w:ind w:left="720" w:firstLine="720"/>
        <w:rPr>
          <w:sz w:val="40"/>
        </w:rPr>
      </w:pPr>
      <w:r w:rsidRPr="006439AE">
        <w:rPr>
          <w:b/>
          <w:sz w:val="32"/>
        </w:rPr>
        <w:t>Name:</w:t>
      </w:r>
      <w:r w:rsidRPr="006439AE">
        <w:rPr>
          <w:b/>
          <w:sz w:val="32"/>
          <w:u w:val="single"/>
        </w:rPr>
        <w:t xml:space="preserve"> </w:t>
      </w:r>
      <w:r w:rsidRPr="006439AE">
        <w:rPr>
          <w:b/>
          <w:sz w:val="32"/>
          <w:u w:val="single"/>
        </w:rPr>
        <w:tab/>
      </w:r>
      <w:r w:rsidRPr="006439AE">
        <w:rPr>
          <w:b/>
          <w:sz w:val="32"/>
          <w:u w:val="single"/>
        </w:rPr>
        <w:tab/>
      </w:r>
      <w:r>
        <w:rPr>
          <w:b/>
          <w:sz w:val="32"/>
          <w:u w:val="single"/>
        </w:rPr>
        <w:t xml:space="preserve">                </w:t>
      </w:r>
      <w:r w:rsidRPr="006439AE">
        <w:rPr>
          <w:b/>
          <w:sz w:val="32"/>
          <w:u w:val="single"/>
        </w:rPr>
        <w:tab/>
      </w:r>
      <w:r>
        <w:rPr>
          <w:b/>
          <w:sz w:val="32"/>
          <w:u w:val="single"/>
        </w:rPr>
        <w:t xml:space="preserve">      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Pr="006439AE">
        <w:rPr>
          <w:b/>
          <w:sz w:val="40"/>
          <w:u w:val="single"/>
        </w:rPr>
        <w:t>Second World War Mapping Assignment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C421E4">
        <w:rPr>
          <w:b/>
          <w:sz w:val="40"/>
        </w:rPr>
        <w:tab/>
      </w:r>
      <w:r w:rsidRPr="006439AE">
        <w:rPr>
          <w:b/>
          <w:sz w:val="32"/>
        </w:rPr>
        <w:t>Date:</w:t>
      </w:r>
      <w:r w:rsidRPr="006439AE">
        <w:rPr>
          <w:b/>
          <w:sz w:val="32"/>
          <w:u w:val="single"/>
        </w:rPr>
        <w:tab/>
      </w:r>
      <w:r w:rsidRPr="006439AE">
        <w:rPr>
          <w:b/>
          <w:sz w:val="32"/>
          <w:u w:val="single"/>
        </w:rPr>
        <w:tab/>
      </w:r>
      <w:r w:rsidRPr="006439AE">
        <w:rPr>
          <w:b/>
          <w:sz w:val="32"/>
          <w:u w:val="single"/>
        </w:rPr>
        <w:tab/>
      </w:r>
      <w:r w:rsidRPr="006439AE">
        <w:rPr>
          <w:b/>
          <w:sz w:val="32"/>
          <w:u w:val="single"/>
        </w:rPr>
        <w:tab/>
      </w:r>
      <w:r>
        <w:rPr>
          <w:b/>
          <w:sz w:val="40"/>
          <w:u w:val="single"/>
        </w:rPr>
        <w:t xml:space="preserve">  </w:t>
      </w:r>
      <w:r>
        <w:rPr>
          <w:b/>
          <w:sz w:val="40"/>
        </w:rPr>
        <w:t xml:space="preserve">  </w:t>
      </w:r>
      <w:r w:rsidRPr="006439AE">
        <w:rPr>
          <w:sz w:val="40"/>
        </w:rPr>
        <w:t xml:space="preserve"> </w:t>
      </w:r>
    </w:p>
    <w:p w:rsidR="00816A9B" w:rsidRDefault="006439AE" w:rsidP="006439AE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C421E4">
        <w:rPr>
          <w:sz w:val="40"/>
        </w:rPr>
        <w:tab/>
        <w:t xml:space="preserve">   </w:t>
      </w:r>
      <w:r>
        <w:rPr>
          <w:sz w:val="24"/>
        </w:rPr>
        <w:t>(See reverse for instructions)</w:t>
      </w:r>
      <w:r w:rsidRPr="006439AE">
        <w:rPr>
          <w:sz w:val="40"/>
        </w:rPr>
        <w:t xml:space="preserve">  </w:t>
      </w:r>
    </w:p>
    <w:p w:rsidR="006439AE" w:rsidRDefault="00D17510" w:rsidP="006439AE">
      <w:pPr>
        <w:rPr>
          <w:sz w:val="40"/>
        </w:rPr>
      </w:pPr>
      <w:r w:rsidRPr="006439AE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6BBC12A" wp14:editId="5BEE295E">
            <wp:simplePos x="0" y="0"/>
            <wp:positionH relativeFrom="margin">
              <wp:posOffset>198011</wp:posOffset>
            </wp:positionH>
            <wp:positionV relativeFrom="paragraph">
              <wp:posOffset>4445</wp:posOffset>
            </wp:positionV>
            <wp:extent cx="14728190" cy="8181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" t="2881" r="2226" b="1193"/>
                    <a:stretch/>
                  </pic:blipFill>
                  <pic:spPr bwMode="auto">
                    <a:xfrm>
                      <a:off x="0" y="0"/>
                      <a:ext cx="1472819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6439AE" w:rsidRDefault="006439AE" w:rsidP="006439AE">
      <w:pPr>
        <w:rPr>
          <w:sz w:val="40"/>
        </w:rPr>
      </w:pPr>
    </w:p>
    <w:p w:rsidR="00C421E4" w:rsidRDefault="006439AE" w:rsidP="006439AE">
      <w:pPr>
        <w:rPr>
          <w:sz w:val="40"/>
        </w:rPr>
      </w:pPr>
      <w:r>
        <w:rPr>
          <w:sz w:val="40"/>
        </w:rPr>
        <w:tab/>
      </w:r>
    </w:p>
    <w:p w:rsidR="00C421E4" w:rsidRDefault="00C421E4" w:rsidP="006439AE">
      <w:pPr>
        <w:rPr>
          <w:sz w:val="40"/>
        </w:rPr>
      </w:pPr>
    </w:p>
    <w:p w:rsidR="00C421E4" w:rsidRDefault="00C421E4" w:rsidP="006439AE">
      <w:pPr>
        <w:rPr>
          <w:sz w:val="40"/>
        </w:rPr>
      </w:pPr>
    </w:p>
    <w:p w:rsidR="00C421E4" w:rsidRPr="00D17510" w:rsidRDefault="00C421E4" w:rsidP="006439AE"/>
    <w:p w:rsidR="006439AE" w:rsidRPr="00C421E4" w:rsidRDefault="006439AE" w:rsidP="00C421E4">
      <w:pPr>
        <w:ind w:left="1440" w:firstLine="720"/>
        <w:rPr>
          <w:b/>
          <w:sz w:val="40"/>
        </w:rPr>
      </w:pPr>
      <w:r w:rsidRPr="00C421E4">
        <w:rPr>
          <w:b/>
          <w:sz w:val="40"/>
        </w:rPr>
        <w:t>Instructions:</w:t>
      </w:r>
    </w:p>
    <w:p w:rsidR="006439AE" w:rsidRPr="000D2786" w:rsidRDefault="006439AE" w:rsidP="000D27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4"/>
        </w:rPr>
      </w:pPr>
      <w:r w:rsidRPr="000D2786">
        <w:rPr>
          <w:rFonts w:asciiTheme="majorHAnsi" w:hAnsiTheme="majorHAnsi" w:cs="Times New Roman"/>
          <w:sz w:val="28"/>
          <w:szCs w:val="24"/>
        </w:rPr>
        <w:t xml:space="preserve">Place the following cities and battle locations on the map provided. Use </w:t>
      </w:r>
      <w:proofErr w:type="spellStart"/>
      <w:r w:rsidRPr="000D2786">
        <w:rPr>
          <w:rFonts w:asciiTheme="majorHAnsi" w:hAnsiTheme="majorHAnsi" w:cs="Times New Roman"/>
          <w:sz w:val="28"/>
          <w:szCs w:val="24"/>
        </w:rPr>
        <w:t>colour</w:t>
      </w:r>
      <w:proofErr w:type="spellEnd"/>
      <w:r w:rsidRPr="000D2786">
        <w:rPr>
          <w:rFonts w:asciiTheme="majorHAnsi" w:hAnsiTheme="majorHAnsi" w:cs="Times New Roman"/>
          <w:sz w:val="28"/>
          <w:szCs w:val="24"/>
        </w:rPr>
        <w:t xml:space="preserve"> </w:t>
      </w:r>
      <w:r w:rsidR="00C421E4">
        <w:rPr>
          <w:rFonts w:asciiTheme="majorHAnsi" w:hAnsiTheme="majorHAnsi" w:cs="Times New Roman"/>
          <w:sz w:val="28"/>
          <w:szCs w:val="24"/>
        </w:rPr>
        <w:t xml:space="preserve">to label them. A different </w:t>
      </w:r>
      <w:proofErr w:type="spellStart"/>
      <w:r w:rsidR="00C421E4">
        <w:rPr>
          <w:rFonts w:asciiTheme="majorHAnsi" w:hAnsiTheme="majorHAnsi" w:cs="Times New Roman"/>
          <w:sz w:val="28"/>
          <w:szCs w:val="24"/>
        </w:rPr>
        <w:t>colour</w:t>
      </w:r>
      <w:proofErr w:type="spellEnd"/>
      <w:r w:rsidR="00C421E4">
        <w:rPr>
          <w:rFonts w:asciiTheme="majorHAnsi" w:hAnsiTheme="majorHAnsi" w:cs="Times New Roman"/>
          <w:sz w:val="28"/>
          <w:szCs w:val="24"/>
        </w:rPr>
        <w:t xml:space="preserve"> for each category. </w:t>
      </w:r>
    </w:p>
    <w:p w:rsidR="006439AE" w:rsidRPr="000D2786" w:rsidRDefault="006439AE" w:rsidP="006439A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4"/>
        </w:rPr>
      </w:pPr>
    </w:p>
    <w:p w:rsidR="006439AE" w:rsidRPr="000D2786" w:rsidRDefault="006439AE" w:rsidP="000D27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b/>
          <w:bCs/>
          <w:sz w:val="28"/>
          <w:szCs w:val="24"/>
        </w:rPr>
      </w:pPr>
      <w:r w:rsidRPr="000D2786">
        <w:rPr>
          <w:rFonts w:asciiTheme="majorHAnsi" w:hAnsiTheme="majorHAnsi" w:cs="Times New Roman"/>
          <w:b/>
          <w:bCs/>
          <w:sz w:val="28"/>
          <w:szCs w:val="24"/>
        </w:rPr>
        <w:t>Cities important during WWII</w:t>
      </w:r>
    </w:p>
    <w:p w:rsidR="000D2786" w:rsidRPr="000D2786" w:rsidRDefault="00C421E4" w:rsidP="00C421E4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Symbol"/>
          <w:sz w:val="28"/>
          <w:szCs w:val="24"/>
        </w:rPr>
        <w:t xml:space="preserve">  </w:t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Singapore</w:t>
      </w:r>
      <w:r>
        <w:rPr>
          <w:rFonts w:asciiTheme="majorHAnsi" w:hAnsiTheme="majorHAnsi" w:cs="Times New Roman"/>
          <w:sz w:val="28"/>
          <w:szCs w:val="24"/>
        </w:rPr>
        <w:t xml:space="preserve"> </w:t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Rome</w:t>
      </w:r>
      <w:r>
        <w:rPr>
          <w:rFonts w:asciiTheme="majorHAnsi" w:hAnsiTheme="majorHAnsi" w:cs="Times New Roman"/>
          <w:sz w:val="28"/>
          <w:szCs w:val="24"/>
        </w:rPr>
        <w:t xml:space="preserve"> </w:t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Stalingrad (Volgograd)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proofErr w:type="gramStart"/>
      <w:r w:rsidR="006439AE" w:rsidRPr="000D2786">
        <w:rPr>
          <w:rFonts w:asciiTheme="majorHAnsi" w:hAnsiTheme="majorHAnsi" w:cs="Times New Roman"/>
          <w:sz w:val="28"/>
          <w:szCs w:val="24"/>
        </w:rPr>
        <w:t>Halifax</w:t>
      </w:r>
      <w:r>
        <w:rPr>
          <w:rFonts w:asciiTheme="majorHAnsi" w:hAnsiTheme="majorHAnsi" w:cs="Times New Roman"/>
          <w:sz w:val="28"/>
          <w:szCs w:val="24"/>
        </w:rPr>
        <w:t xml:space="preserve">  </w:t>
      </w:r>
      <w:r w:rsidR="006439AE" w:rsidRPr="000D2786">
        <w:rPr>
          <w:rFonts w:asciiTheme="majorHAnsi" w:hAnsiTheme="majorHAnsi" w:cs="Symbol"/>
          <w:sz w:val="28"/>
          <w:szCs w:val="24"/>
        </w:rPr>
        <w:t>·</w:t>
      </w:r>
      <w:proofErr w:type="gramEnd"/>
      <w:r w:rsidR="006439AE" w:rsidRPr="000D2786">
        <w:rPr>
          <w:rFonts w:asciiTheme="majorHAnsi" w:hAnsiTheme="majorHAnsi" w:cs="Symbol"/>
          <w:sz w:val="28"/>
          <w:szCs w:val="24"/>
        </w:rPr>
        <w:t xml:space="preserve"> </w:t>
      </w:r>
      <w:r w:rsidR="006439AE" w:rsidRPr="000D2786">
        <w:rPr>
          <w:rFonts w:asciiTheme="majorHAnsi" w:hAnsiTheme="majorHAnsi" w:cs="Times New Roman"/>
          <w:sz w:val="28"/>
          <w:szCs w:val="24"/>
        </w:rPr>
        <w:t>Dresden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>
        <w:rPr>
          <w:rFonts w:asciiTheme="majorHAnsi" w:hAnsiTheme="majorHAnsi" w:cs="Times New Roman"/>
          <w:sz w:val="28"/>
          <w:szCs w:val="24"/>
        </w:rPr>
        <w:t xml:space="preserve">  </w:t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Krakow</w:t>
      </w:r>
      <w:r>
        <w:rPr>
          <w:rFonts w:asciiTheme="majorHAnsi" w:hAnsiTheme="majorHAnsi" w:cs="Times New Roman"/>
          <w:sz w:val="28"/>
          <w:szCs w:val="24"/>
        </w:rPr>
        <w:t xml:space="preserve">   </w:t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Hamburg</w:t>
      </w:r>
      <w:r>
        <w:rPr>
          <w:rFonts w:asciiTheme="majorHAnsi" w:hAnsiTheme="majorHAnsi" w:cs="Times New Roman"/>
          <w:sz w:val="28"/>
          <w:szCs w:val="24"/>
        </w:rPr>
        <w:t xml:space="preserve">   </w:t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Hiroshima</w:t>
      </w:r>
      <w:r>
        <w:rPr>
          <w:rFonts w:asciiTheme="majorHAnsi" w:hAnsiTheme="majorHAnsi" w:cs="Times New Roman"/>
          <w:sz w:val="28"/>
          <w:szCs w:val="24"/>
        </w:rPr>
        <w:t xml:space="preserve">   </w:t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London</w:t>
      </w:r>
      <w:r>
        <w:rPr>
          <w:rFonts w:asciiTheme="majorHAnsi" w:hAnsiTheme="majorHAnsi" w:cs="Times New Roman"/>
          <w:sz w:val="28"/>
          <w:szCs w:val="24"/>
        </w:rPr>
        <w:t xml:space="preserve">   </w:t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Warsaw</w:t>
      </w:r>
      <w:r>
        <w:rPr>
          <w:rFonts w:asciiTheme="majorHAnsi" w:hAnsiTheme="majorHAnsi" w:cs="Times New Roman"/>
          <w:sz w:val="28"/>
          <w:szCs w:val="24"/>
        </w:rPr>
        <w:t xml:space="preserve"> 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Manila</w:t>
      </w:r>
      <w:r>
        <w:rPr>
          <w:rFonts w:asciiTheme="majorHAnsi" w:hAnsiTheme="majorHAnsi" w:cs="Times New Roman"/>
          <w:sz w:val="28"/>
          <w:szCs w:val="24"/>
        </w:rPr>
        <w:t xml:space="preserve">   </w:t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Leningrad</w:t>
      </w:r>
      <w:r>
        <w:rPr>
          <w:rFonts w:asciiTheme="majorHAnsi" w:hAnsiTheme="majorHAnsi" w:cs="Times New Roman"/>
          <w:sz w:val="28"/>
          <w:szCs w:val="24"/>
        </w:rPr>
        <w:t xml:space="preserve">   </w:t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Nagasaki</w:t>
      </w:r>
      <w:r>
        <w:rPr>
          <w:rFonts w:asciiTheme="majorHAnsi" w:hAnsiTheme="majorHAnsi" w:cs="Times New Roman"/>
          <w:sz w:val="28"/>
          <w:szCs w:val="24"/>
        </w:rPr>
        <w:t xml:space="preserve">   </w:t>
      </w:r>
      <w:r w:rsidR="006439AE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6439AE" w:rsidRPr="000D2786">
        <w:rPr>
          <w:rFonts w:asciiTheme="majorHAnsi" w:hAnsiTheme="majorHAnsi" w:cs="Times New Roman"/>
          <w:sz w:val="28"/>
          <w:szCs w:val="24"/>
        </w:rPr>
        <w:t>Moscow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>
        <w:rPr>
          <w:rFonts w:asciiTheme="majorHAnsi" w:hAnsiTheme="majorHAnsi" w:cs="Times New Roman"/>
          <w:sz w:val="28"/>
          <w:szCs w:val="24"/>
        </w:rPr>
        <w:t xml:space="preserve">  </w:t>
      </w:r>
      <w:r w:rsidR="000D2786"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0D2786" w:rsidRPr="000D2786">
        <w:rPr>
          <w:rFonts w:asciiTheme="majorHAnsi" w:hAnsiTheme="majorHAnsi" w:cs="Times New Roman"/>
          <w:sz w:val="28"/>
          <w:szCs w:val="24"/>
        </w:rPr>
        <w:t>Berlin</w:t>
      </w:r>
    </w:p>
    <w:p w:rsidR="006439AE" w:rsidRPr="000D2786" w:rsidRDefault="006439AE" w:rsidP="000D27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4"/>
        </w:rPr>
      </w:pPr>
    </w:p>
    <w:p w:rsidR="006439AE" w:rsidRPr="000D2786" w:rsidRDefault="006439AE" w:rsidP="000D27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b/>
          <w:bCs/>
          <w:sz w:val="28"/>
          <w:szCs w:val="24"/>
        </w:rPr>
      </w:pPr>
      <w:r w:rsidRPr="000D2786">
        <w:rPr>
          <w:rFonts w:asciiTheme="majorHAnsi" w:hAnsiTheme="majorHAnsi" w:cs="Times New Roman"/>
          <w:b/>
          <w:bCs/>
          <w:sz w:val="28"/>
          <w:szCs w:val="24"/>
        </w:rPr>
        <w:t>Places the Allies held Conferences</w:t>
      </w:r>
    </w:p>
    <w:p w:rsidR="006439AE" w:rsidRPr="000D2786" w:rsidRDefault="006439AE" w:rsidP="000D2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  <w:sz w:val="28"/>
          <w:szCs w:val="24"/>
        </w:rPr>
      </w:pP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Yalta</w:t>
      </w:r>
      <w:r w:rsidR="000D2786" w:rsidRPr="000D2786">
        <w:rPr>
          <w:rFonts w:asciiTheme="majorHAnsi" w:hAnsiTheme="majorHAnsi" w:cs="Times New Roman"/>
          <w:sz w:val="28"/>
          <w:szCs w:val="24"/>
        </w:rPr>
        <w:t xml:space="preserve"> 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Quebec City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 xml:space="preserve">Casablanca 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Tehran</w:t>
      </w:r>
    </w:p>
    <w:p w:rsidR="000D2786" w:rsidRPr="000D2786" w:rsidRDefault="000D2786" w:rsidP="000D27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4"/>
        </w:rPr>
      </w:pPr>
    </w:p>
    <w:p w:rsidR="006439AE" w:rsidRPr="000D2786" w:rsidRDefault="006439AE" w:rsidP="000D27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b/>
          <w:bCs/>
          <w:sz w:val="28"/>
          <w:szCs w:val="24"/>
        </w:rPr>
      </w:pPr>
      <w:r w:rsidRPr="000D2786">
        <w:rPr>
          <w:rFonts w:asciiTheme="majorHAnsi" w:hAnsiTheme="majorHAnsi" w:cs="Times New Roman"/>
          <w:b/>
          <w:bCs/>
          <w:sz w:val="28"/>
          <w:szCs w:val="24"/>
        </w:rPr>
        <w:t>Location of Concentration/Death Camps</w:t>
      </w:r>
    </w:p>
    <w:p w:rsidR="006439AE" w:rsidRPr="000D2786" w:rsidRDefault="006439AE" w:rsidP="000D2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  <w:sz w:val="28"/>
          <w:szCs w:val="24"/>
        </w:rPr>
      </w:pP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 xml:space="preserve">Bergen </w:t>
      </w:r>
      <w:proofErr w:type="spellStart"/>
      <w:r w:rsidRPr="000D2786">
        <w:rPr>
          <w:rFonts w:asciiTheme="majorHAnsi" w:hAnsiTheme="majorHAnsi" w:cs="Times New Roman"/>
          <w:sz w:val="28"/>
          <w:szCs w:val="24"/>
        </w:rPr>
        <w:t>Belsen</w:t>
      </w:r>
      <w:proofErr w:type="spellEnd"/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C421E4">
        <w:rPr>
          <w:rFonts w:asciiTheme="majorHAnsi" w:hAnsiTheme="majorHAnsi" w:cs="Times New Roman"/>
          <w:sz w:val="28"/>
          <w:szCs w:val="24"/>
        </w:rPr>
        <w:t xml:space="preserve">       </w:t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="000D2786" w:rsidRPr="000D2786">
        <w:rPr>
          <w:rFonts w:asciiTheme="majorHAnsi" w:hAnsiTheme="majorHAnsi" w:cs="Times New Roman"/>
          <w:sz w:val="28"/>
          <w:szCs w:val="24"/>
        </w:rPr>
        <w:t>Auschwitz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proofErr w:type="spellStart"/>
      <w:r w:rsidRPr="000D2786">
        <w:rPr>
          <w:rFonts w:asciiTheme="majorHAnsi" w:hAnsiTheme="majorHAnsi" w:cs="Times New Roman"/>
          <w:sz w:val="28"/>
          <w:szCs w:val="24"/>
        </w:rPr>
        <w:t>Plaszow</w:t>
      </w:r>
      <w:proofErr w:type="spellEnd"/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0D2786">
        <w:rPr>
          <w:rFonts w:asciiTheme="majorHAnsi" w:hAnsiTheme="majorHAnsi" w:cs="Times New Roman"/>
          <w:sz w:val="28"/>
          <w:szCs w:val="24"/>
        </w:rPr>
        <w:tab/>
      </w:r>
      <w:r w:rsid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Buchenwald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Dachau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Treblinka</w:t>
      </w:r>
    </w:p>
    <w:p w:rsidR="000D2786" w:rsidRPr="000D2786" w:rsidRDefault="000D2786" w:rsidP="000D27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4"/>
        </w:rPr>
      </w:pPr>
    </w:p>
    <w:p w:rsidR="006439AE" w:rsidRPr="000D2786" w:rsidRDefault="006439AE" w:rsidP="000D27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b/>
          <w:bCs/>
          <w:sz w:val="28"/>
          <w:szCs w:val="24"/>
        </w:rPr>
      </w:pPr>
      <w:r w:rsidRPr="000D2786">
        <w:rPr>
          <w:rFonts w:asciiTheme="majorHAnsi" w:hAnsiTheme="majorHAnsi" w:cs="Times New Roman"/>
          <w:b/>
          <w:bCs/>
          <w:sz w:val="28"/>
          <w:szCs w:val="24"/>
        </w:rPr>
        <w:t>Identify where the following key battles occurred</w:t>
      </w:r>
    </w:p>
    <w:p w:rsidR="006439AE" w:rsidRPr="000D2786" w:rsidRDefault="006439AE" w:rsidP="000D278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HAnsi" w:hAnsiTheme="majorHAnsi" w:cs="Times New Roman"/>
          <w:sz w:val="28"/>
          <w:szCs w:val="24"/>
        </w:rPr>
      </w:pP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Battle of Bulge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Iwo Jima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Battle of Britain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Kursk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El Alamein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="00C421E4">
        <w:rPr>
          <w:rFonts w:asciiTheme="majorHAnsi" w:hAnsiTheme="majorHAnsi" w:cs="Times New Roman"/>
          <w:sz w:val="28"/>
          <w:szCs w:val="24"/>
        </w:rPr>
        <w:t xml:space="preserve">      </w:t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Scheldt</w:t>
      </w:r>
      <w:r w:rsidR="00C421E4">
        <w:rPr>
          <w:rFonts w:asciiTheme="majorHAnsi" w:hAnsiTheme="majorHAnsi" w:cs="Times New Roman"/>
          <w:sz w:val="28"/>
          <w:szCs w:val="24"/>
        </w:rPr>
        <w:t xml:space="preserve">  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 xml:space="preserve">Pearl </w:t>
      </w:r>
      <w:proofErr w:type="spellStart"/>
      <w:r w:rsidRPr="000D2786">
        <w:rPr>
          <w:rFonts w:asciiTheme="majorHAnsi" w:hAnsiTheme="majorHAnsi" w:cs="Times New Roman"/>
          <w:sz w:val="28"/>
          <w:szCs w:val="24"/>
        </w:rPr>
        <w:t>Harbour</w:t>
      </w:r>
      <w:proofErr w:type="spellEnd"/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Coral Sea</w:t>
      </w:r>
      <w:r w:rsidR="00C421E4">
        <w:rPr>
          <w:rFonts w:asciiTheme="majorHAnsi" w:hAnsiTheme="majorHAnsi" w:cs="Times New Roman"/>
          <w:sz w:val="28"/>
          <w:szCs w:val="24"/>
        </w:rPr>
        <w:t xml:space="preserve">     </w:t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Dieppe</w:t>
      </w:r>
      <w:r w:rsidR="00C421E4">
        <w:rPr>
          <w:rFonts w:asciiTheme="majorHAnsi" w:hAnsiTheme="majorHAnsi" w:cs="Times New Roman"/>
          <w:sz w:val="28"/>
          <w:szCs w:val="24"/>
        </w:rPr>
        <w:tab/>
        <w:t xml:space="preserve"> </w:t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D Day</w:t>
      </w:r>
      <w:r w:rsidR="000D2786" w:rsidRPr="000D2786">
        <w:rPr>
          <w:rFonts w:asciiTheme="majorHAnsi" w:hAnsiTheme="majorHAnsi" w:cs="Times New Roman"/>
          <w:sz w:val="28"/>
          <w:szCs w:val="24"/>
        </w:rPr>
        <w:tab/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r w:rsidRPr="000D2786">
        <w:rPr>
          <w:rFonts w:asciiTheme="majorHAnsi" w:hAnsiTheme="majorHAnsi" w:cs="Times New Roman"/>
          <w:sz w:val="28"/>
          <w:szCs w:val="24"/>
        </w:rPr>
        <w:t>Hong Kong</w:t>
      </w:r>
      <w:r w:rsidR="00C421E4">
        <w:rPr>
          <w:rFonts w:asciiTheme="majorHAnsi" w:hAnsiTheme="majorHAnsi" w:cs="Times New Roman"/>
          <w:sz w:val="28"/>
          <w:szCs w:val="24"/>
        </w:rPr>
        <w:tab/>
        <w:t xml:space="preserve">      </w:t>
      </w:r>
      <w:r w:rsidRPr="000D2786">
        <w:rPr>
          <w:rFonts w:asciiTheme="majorHAnsi" w:hAnsiTheme="majorHAnsi" w:cs="Symbol"/>
          <w:sz w:val="28"/>
          <w:szCs w:val="24"/>
        </w:rPr>
        <w:t xml:space="preserve">· </w:t>
      </w:r>
      <w:proofErr w:type="spellStart"/>
      <w:r w:rsidRPr="000D2786">
        <w:rPr>
          <w:rFonts w:asciiTheme="majorHAnsi" w:hAnsiTheme="majorHAnsi" w:cs="Times New Roman"/>
          <w:sz w:val="28"/>
          <w:szCs w:val="24"/>
        </w:rPr>
        <w:t>Ortona</w:t>
      </w:r>
      <w:proofErr w:type="spellEnd"/>
    </w:p>
    <w:p w:rsidR="000D2786" w:rsidRPr="000D2786" w:rsidRDefault="000D2786" w:rsidP="000D27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8"/>
          <w:szCs w:val="24"/>
        </w:rPr>
      </w:pPr>
    </w:p>
    <w:p w:rsidR="006439AE" w:rsidRPr="000D2786" w:rsidRDefault="006439AE" w:rsidP="000D27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b/>
          <w:bCs/>
          <w:sz w:val="28"/>
          <w:szCs w:val="24"/>
        </w:rPr>
      </w:pPr>
      <w:r w:rsidRPr="000D2786">
        <w:rPr>
          <w:rFonts w:asciiTheme="majorHAnsi" w:hAnsiTheme="majorHAnsi" w:cs="Times New Roman"/>
          <w:b/>
          <w:bCs/>
          <w:sz w:val="28"/>
          <w:szCs w:val="24"/>
        </w:rPr>
        <w:t>Research Assignment</w:t>
      </w:r>
      <w:bookmarkStart w:id="0" w:name="_GoBack"/>
    </w:p>
    <w:bookmarkEnd w:id="0"/>
    <w:p w:rsidR="000D2786" w:rsidRDefault="000D2786" w:rsidP="000D2786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8"/>
          <w:szCs w:val="24"/>
        </w:rPr>
      </w:pPr>
    </w:p>
    <w:p w:rsidR="000D2786" w:rsidRPr="000D2786" w:rsidRDefault="006439AE" w:rsidP="000D2786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8"/>
          <w:szCs w:val="24"/>
        </w:rPr>
      </w:pPr>
      <w:r w:rsidRPr="000D2786">
        <w:rPr>
          <w:rFonts w:asciiTheme="majorHAnsi" w:hAnsiTheme="majorHAnsi" w:cs="Times New Roman"/>
          <w:sz w:val="28"/>
          <w:szCs w:val="24"/>
        </w:rPr>
        <w:t>Choose one of the above battles or another one of your choice (check with the teacher</w:t>
      </w:r>
      <w:r w:rsidR="000D2786" w:rsidRPr="000D2786">
        <w:rPr>
          <w:rFonts w:asciiTheme="majorHAnsi" w:hAnsiTheme="majorHAnsi" w:cs="Times New Roman"/>
          <w:sz w:val="28"/>
          <w:szCs w:val="24"/>
        </w:rPr>
        <w:t xml:space="preserve"> </w:t>
      </w:r>
      <w:r w:rsidRPr="000D2786">
        <w:rPr>
          <w:rFonts w:asciiTheme="majorHAnsi" w:hAnsiTheme="majorHAnsi" w:cs="Times New Roman"/>
          <w:sz w:val="28"/>
          <w:szCs w:val="24"/>
        </w:rPr>
        <w:t xml:space="preserve">first) and give a W5 (who, what, when, where, why) on the topic. </w:t>
      </w:r>
    </w:p>
    <w:p w:rsidR="006439AE" w:rsidRPr="000D2786" w:rsidRDefault="00C421E4" w:rsidP="000D2786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 xml:space="preserve">Include </w:t>
      </w:r>
      <w:r w:rsidR="006439AE" w:rsidRPr="000D2786">
        <w:rPr>
          <w:rFonts w:asciiTheme="majorHAnsi" w:hAnsiTheme="majorHAnsi" w:cs="Times New Roman"/>
          <w:sz w:val="28"/>
          <w:szCs w:val="24"/>
        </w:rPr>
        <w:t>battle</w:t>
      </w:r>
      <w:r w:rsidR="000D2786" w:rsidRPr="000D2786">
        <w:rPr>
          <w:rFonts w:asciiTheme="majorHAnsi" w:hAnsiTheme="majorHAnsi" w:cs="Times New Roman"/>
          <w:sz w:val="28"/>
          <w:szCs w:val="24"/>
        </w:rPr>
        <w:t xml:space="preserve"> </w:t>
      </w:r>
      <w:r w:rsidR="006439AE" w:rsidRPr="000D2786">
        <w:rPr>
          <w:rFonts w:asciiTheme="majorHAnsi" w:hAnsiTheme="majorHAnsi" w:cs="Times New Roman"/>
          <w:sz w:val="28"/>
          <w:szCs w:val="24"/>
        </w:rPr>
        <w:t>plans</w:t>
      </w:r>
      <w:r>
        <w:rPr>
          <w:rFonts w:asciiTheme="majorHAnsi" w:hAnsiTheme="majorHAnsi" w:cs="Times New Roman"/>
          <w:sz w:val="28"/>
          <w:szCs w:val="24"/>
        </w:rPr>
        <w:t>, geographic features</w:t>
      </w:r>
      <w:r w:rsidR="006439AE" w:rsidRPr="000D2786">
        <w:rPr>
          <w:rFonts w:asciiTheme="majorHAnsi" w:hAnsiTheme="majorHAnsi" w:cs="Times New Roman"/>
          <w:sz w:val="28"/>
          <w:szCs w:val="24"/>
        </w:rPr>
        <w:t xml:space="preserve"> etc. Who was involved? Why was it fought? What was the outcome? Include</w:t>
      </w:r>
      <w:r w:rsidR="000D2786" w:rsidRPr="000D2786">
        <w:rPr>
          <w:rFonts w:asciiTheme="majorHAnsi" w:hAnsiTheme="majorHAnsi" w:cs="Times New Roman"/>
          <w:sz w:val="28"/>
          <w:szCs w:val="24"/>
        </w:rPr>
        <w:t xml:space="preserve"> </w:t>
      </w:r>
      <w:r w:rsidR="006439AE" w:rsidRPr="000D2786">
        <w:rPr>
          <w:rFonts w:asciiTheme="majorHAnsi" w:hAnsiTheme="majorHAnsi" w:cs="Times New Roman"/>
          <w:sz w:val="28"/>
          <w:szCs w:val="24"/>
        </w:rPr>
        <w:t>casualties, what branches of the Armed Forces were involved, anything you think is</w:t>
      </w:r>
      <w:r w:rsidR="000D2786" w:rsidRPr="000D2786">
        <w:rPr>
          <w:rFonts w:asciiTheme="majorHAnsi" w:hAnsiTheme="majorHAnsi" w:cs="Times New Roman"/>
          <w:sz w:val="28"/>
          <w:szCs w:val="24"/>
        </w:rPr>
        <w:t xml:space="preserve"> </w:t>
      </w:r>
      <w:r w:rsidR="006439AE" w:rsidRPr="000D2786">
        <w:rPr>
          <w:rFonts w:asciiTheme="majorHAnsi" w:hAnsiTheme="majorHAnsi" w:cs="Times New Roman"/>
          <w:sz w:val="28"/>
          <w:szCs w:val="24"/>
        </w:rPr>
        <w:t>important. Please include a list of your references.</w:t>
      </w:r>
    </w:p>
    <w:p w:rsidR="000D2786" w:rsidRPr="000D2786" w:rsidRDefault="000D2786" w:rsidP="000D27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i/>
          <w:iCs/>
          <w:sz w:val="28"/>
          <w:szCs w:val="24"/>
        </w:rPr>
      </w:pPr>
    </w:p>
    <w:p w:rsidR="000D2786" w:rsidRDefault="000D2786" w:rsidP="000D27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iCs/>
          <w:sz w:val="28"/>
          <w:szCs w:val="24"/>
        </w:rPr>
        <w:t xml:space="preserve">Hint: Start with the atlases, </w:t>
      </w:r>
      <w:r w:rsidRPr="000D2786">
        <w:rPr>
          <w:rFonts w:asciiTheme="majorHAnsi" w:hAnsiTheme="majorHAnsi" w:cs="Times New Roman"/>
          <w:i/>
          <w:iCs/>
          <w:sz w:val="28"/>
          <w:szCs w:val="24"/>
        </w:rPr>
        <w:t xml:space="preserve">Counterpoints </w:t>
      </w:r>
      <w:r w:rsidRPr="000D2786">
        <w:rPr>
          <w:rFonts w:asciiTheme="majorHAnsi" w:hAnsiTheme="majorHAnsi" w:cs="Times New Roman"/>
          <w:sz w:val="28"/>
          <w:szCs w:val="24"/>
        </w:rPr>
        <w:t>(Prentice Hall) pp. 103-104, 106-114, 116-122, 126</w:t>
      </w:r>
      <w:r>
        <w:rPr>
          <w:rFonts w:asciiTheme="majorHAnsi" w:hAnsiTheme="majorHAnsi" w:cs="Times New Roman"/>
          <w:sz w:val="28"/>
          <w:szCs w:val="24"/>
        </w:rPr>
        <w:t xml:space="preserve"> and your workbooks for assistance.</w:t>
      </w:r>
    </w:p>
    <w:p w:rsidR="00D17510" w:rsidRPr="00D17510" w:rsidRDefault="00D17510" w:rsidP="00C421E4">
      <w:pPr>
        <w:rPr>
          <w:rFonts w:asciiTheme="majorHAnsi" w:hAnsiTheme="majorHAnsi"/>
          <w:sz w:val="12"/>
        </w:rPr>
      </w:pPr>
      <w:r>
        <w:rPr>
          <w:rFonts w:asciiTheme="majorHAnsi" w:hAnsiTheme="majorHAnsi"/>
          <w:sz w:val="44"/>
        </w:rPr>
        <w:tab/>
      </w:r>
    </w:p>
    <w:p w:rsidR="00C421E4" w:rsidRPr="00D17510" w:rsidRDefault="00D17510" w:rsidP="00D17510">
      <w:pPr>
        <w:ind w:left="720" w:firstLine="720"/>
        <w:rPr>
          <w:rFonts w:asciiTheme="majorHAnsi" w:hAnsiTheme="majorHAnsi"/>
          <w:sz w:val="36"/>
        </w:rPr>
      </w:pPr>
      <w:r w:rsidRPr="00D17510">
        <w:rPr>
          <w:rFonts w:asciiTheme="majorHAnsi" w:hAnsiTheme="majorHAnsi"/>
          <w:sz w:val="36"/>
        </w:rPr>
        <w:t>Name of Battle: _____________</w:t>
      </w:r>
      <w:r>
        <w:rPr>
          <w:rFonts w:asciiTheme="majorHAnsi" w:hAnsiTheme="majorHAnsi"/>
          <w:sz w:val="36"/>
        </w:rPr>
        <w:t>______</w:t>
      </w:r>
    </w:p>
    <w:tbl>
      <w:tblPr>
        <w:tblpPr w:leftFromText="180" w:rightFromText="180" w:vertAnchor="text" w:horzAnchor="margin" w:tblpXSpec="center" w:tblpY="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2340"/>
        <w:gridCol w:w="4950"/>
        <w:gridCol w:w="4804"/>
        <w:gridCol w:w="5816"/>
      </w:tblGrid>
      <w:tr w:rsidR="00D17510" w:rsidTr="00D17510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2965" w:type="dxa"/>
          </w:tcPr>
          <w:p w:rsidR="00D17510" w:rsidRPr="00C421E4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0"/>
                <w:szCs w:val="24"/>
              </w:rPr>
            </w:pPr>
          </w:p>
          <w:p w:rsidR="00D17510" w:rsidRP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14"/>
                <w:szCs w:val="24"/>
              </w:rPr>
            </w:pPr>
          </w:p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Who Was involved?</w:t>
            </w:r>
          </w:p>
        </w:tc>
        <w:tc>
          <w:tcPr>
            <w:tcW w:w="2340" w:type="dxa"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   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When (what </w:t>
            </w: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  </w:t>
            </w:r>
          </w:p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   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4"/>
              </w:rPr>
              <w:t>time</w:t>
            </w:r>
            <w:proofErr w:type="gramEnd"/>
            <w:r>
              <w:rPr>
                <w:rFonts w:asciiTheme="majorHAnsi" w:hAnsiTheme="majorHAnsi" w:cs="Times New Roman"/>
                <w:sz w:val="28"/>
                <w:szCs w:val="24"/>
              </w:rPr>
              <w:t xml:space="preserve"> periods?)</w:t>
            </w:r>
          </w:p>
        </w:tc>
        <w:tc>
          <w:tcPr>
            <w:tcW w:w="4950" w:type="dxa"/>
          </w:tcPr>
          <w:p w:rsidR="00D17510" w:rsidRP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ajorHAnsi" w:hAnsiTheme="majorHAnsi" w:cs="Times New Roman"/>
                <w:sz w:val="16"/>
                <w:szCs w:val="24"/>
              </w:rPr>
            </w:pPr>
          </w:p>
          <w:p w:rsidR="00D17510" w:rsidRP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8"/>
                <w:szCs w:val="24"/>
              </w:rPr>
            </w:pPr>
          </w:p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What Happened?</w:t>
            </w:r>
          </w:p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4804" w:type="dxa"/>
          </w:tcPr>
          <w:p w:rsidR="00D17510" w:rsidRP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Where (describe the geographic features)</w:t>
            </w:r>
          </w:p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5816" w:type="dxa"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sz w:val="28"/>
                <w:szCs w:val="24"/>
              </w:rPr>
              <w:t>Why did this battle occur? What outcomes were each side hoping for?</w:t>
            </w:r>
          </w:p>
        </w:tc>
      </w:tr>
      <w:tr w:rsidR="00D17510" w:rsidTr="00D1751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965" w:type="dxa"/>
            <w:vMerge w:val="restart"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4950" w:type="dxa"/>
            <w:vMerge w:val="restart"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4804" w:type="dxa"/>
            <w:vMerge w:val="restart"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5816" w:type="dxa"/>
            <w:vMerge w:val="restart"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  <w:tr w:rsidR="00D17510" w:rsidTr="00D17510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2965" w:type="dxa"/>
            <w:vMerge/>
          </w:tcPr>
          <w:p w:rsidR="00D17510" w:rsidRP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8"/>
                <w:szCs w:val="24"/>
              </w:rPr>
            </w:pPr>
          </w:p>
        </w:tc>
        <w:tc>
          <w:tcPr>
            <w:tcW w:w="2340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4950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4804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5816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  <w:tr w:rsidR="00D17510" w:rsidTr="00D1751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965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2340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4950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4804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5816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  <w:tr w:rsidR="00D17510" w:rsidTr="00D17510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2965" w:type="dxa"/>
            <w:vMerge/>
          </w:tcPr>
          <w:p w:rsidR="00D17510" w:rsidRP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sz w:val="32"/>
                <w:szCs w:val="24"/>
              </w:rPr>
            </w:pPr>
          </w:p>
        </w:tc>
        <w:tc>
          <w:tcPr>
            <w:tcW w:w="2340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4950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4804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  <w:tc>
          <w:tcPr>
            <w:tcW w:w="5816" w:type="dxa"/>
            <w:vMerge/>
          </w:tcPr>
          <w:p w:rsidR="00D17510" w:rsidRDefault="00D17510" w:rsidP="00D175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sz w:val="28"/>
                <w:szCs w:val="24"/>
              </w:rPr>
            </w:pPr>
          </w:p>
        </w:tc>
      </w:tr>
    </w:tbl>
    <w:p w:rsidR="00D17510" w:rsidRPr="000D2786" w:rsidRDefault="00D17510" w:rsidP="00D17510">
      <w:pPr>
        <w:rPr>
          <w:rFonts w:asciiTheme="majorHAnsi" w:hAnsiTheme="majorHAnsi"/>
          <w:sz w:val="44"/>
        </w:rPr>
      </w:pPr>
    </w:p>
    <w:sectPr w:rsidR="00D17510" w:rsidRPr="000D2786" w:rsidSect="00C421E4">
      <w:pgSz w:w="24480" w:h="15840" w:orient="landscape" w:code="3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6CA"/>
    <w:multiLevelType w:val="hybridMultilevel"/>
    <w:tmpl w:val="F7FC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70F0"/>
    <w:multiLevelType w:val="hybridMultilevel"/>
    <w:tmpl w:val="071C1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AE"/>
    <w:rsid w:val="000D2786"/>
    <w:rsid w:val="00135817"/>
    <w:rsid w:val="002078A2"/>
    <w:rsid w:val="00263900"/>
    <w:rsid w:val="0029256B"/>
    <w:rsid w:val="0050650A"/>
    <w:rsid w:val="006439AE"/>
    <w:rsid w:val="00816A9B"/>
    <w:rsid w:val="00C421E4"/>
    <w:rsid w:val="00CB293B"/>
    <w:rsid w:val="00CD7A46"/>
    <w:rsid w:val="00D17510"/>
    <w:rsid w:val="00D90D10"/>
    <w:rsid w:val="00DB25D2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9F398-9F6C-43E9-B006-89186B64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DB501D49</Template>
  <TotalTime>53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Martin</dc:creator>
  <cp:keywords/>
  <dc:description/>
  <cp:lastModifiedBy>Vincent Martin</cp:lastModifiedBy>
  <cp:revision>2</cp:revision>
  <cp:lastPrinted>2016-01-05T17:34:00Z</cp:lastPrinted>
  <dcterms:created xsi:type="dcterms:W3CDTF">2015-01-06T22:49:00Z</dcterms:created>
  <dcterms:modified xsi:type="dcterms:W3CDTF">2016-01-05T17:35:00Z</dcterms:modified>
</cp:coreProperties>
</file>